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2B" w:rsidRDefault="00F51F2B" w:rsidP="00F51F2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51F2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ИЗПИТНА ПРОГРАМА ПО ИНФОРМАЦИОННИ ТЕХНОЛОГИИ ЗА </w:t>
      </w:r>
    </w:p>
    <w:p w:rsidR="00F51F2B" w:rsidRDefault="00F51F2B" w:rsidP="00F51F2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51F2B">
        <w:rPr>
          <w:rFonts w:ascii="Times New Roman" w:hAnsi="Times New Roman" w:cs="Times New Roman"/>
          <w:b/>
          <w:sz w:val="28"/>
          <w:szCs w:val="28"/>
          <w:lang w:val="bg-BG"/>
        </w:rPr>
        <w:t xml:space="preserve">11 КЛАС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- Профилирана подготовка</w:t>
      </w:r>
    </w:p>
    <w:p w:rsidR="00CA1955" w:rsidRPr="00F51F2B" w:rsidRDefault="00F51F2B" w:rsidP="00F51F2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МОДУЛ 1</w:t>
      </w:r>
    </w:p>
    <w:p w:rsidR="00CA1955" w:rsidRPr="00F51F2B" w:rsidRDefault="00CA1955" w:rsidP="00F51F2B">
      <w:pPr>
        <w:pStyle w:val="ListParagraph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51F2B">
        <w:rPr>
          <w:rFonts w:ascii="Times New Roman" w:hAnsi="Times New Roman" w:cs="Times New Roman"/>
          <w:b/>
          <w:sz w:val="24"/>
          <w:szCs w:val="24"/>
          <w:lang w:val="bg-BG"/>
        </w:rPr>
        <w:t>ПРИЛОЖЕНИЕ НА ЕТ ЗА ОБРАБОТКА НА ГОЛЕМИ ОБЕМИ ОТ ДАННИ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Електронни таблици (ЕТ) – основни функцион</w:t>
      </w:r>
      <w:r>
        <w:rPr>
          <w:rFonts w:ascii="Times New Roman" w:hAnsi="Times New Roman" w:cs="Times New Roman"/>
          <w:sz w:val="24"/>
          <w:szCs w:val="24"/>
        </w:rPr>
        <w:t xml:space="preserve">ални характеристики 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Електронни таблици (ЕТ) – изготвяне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955">
        <w:rPr>
          <w:rFonts w:ascii="Times New Roman" w:hAnsi="Times New Roman" w:cs="Times New Roman"/>
          <w:sz w:val="24"/>
          <w:szCs w:val="24"/>
        </w:rPr>
        <w:t>справки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Използване на логически функции в</w:t>
      </w:r>
      <w:r>
        <w:rPr>
          <w:rFonts w:ascii="Times New Roman" w:hAnsi="Times New Roman" w:cs="Times New Roman"/>
          <w:sz w:val="24"/>
          <w:szCs w:val="24"/>
        </w:rPr>
        <w:t xml:space="preserve"> електронни таблици 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Условно форматиране в електронни таблици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Имена на области и приложения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Функции за търсене и препратки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Свързване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955">
        <w:rPr>
          <w:rFonts w:ascii="Times New Roman" w:hAnsi="Times New Roman" w:cs="Times New Roman"/>
          <w:sz w:val="24"/>
          <w:szCs w:val="24"/>
        </w:rPr>
        <w:t>на данни от различни работни листове.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Защита на данните в електронни таблици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Обобщаващи таблици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Обобщаващи диаграми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Вградени функции за обработка нa </w:t>
      </w:r>
      <w:r w:rsidRPr="00CA1955">
        <w:rPr>
          <w:rFonts w:ascii="Times New Roman" w:hAnsi="Times New Roman" w:cs="Times New Roman"/>
          <w:sz w:val="24"/>
          <w:szCs w:val="24"/>
        </w:rPr>
        <w:t>финансови данни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Вградени функции за обработка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955">
        <w:rPr>
          <w:rFonts w:ascii="Times New Roman" w:hAnsi="Times New Roman" w:cs="Times New Roman"/>
          <w:sz w:val="24"/>
          <w:szCs w:val="24"/>
        </w:rPr>
        <w:t>статистически данни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Сценарии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Четене на данни от външни източници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Вградени функции за работа с големи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955">
        <w:rPr>
          <w:rFonts w:ascii="Times New Roman" w:hAnsi="Times New Roman" w:cs="Times New Roman"/>
          <w:sz w:val="24"/>
          <w:szCs w:val="24"/>
        </w:rPr>
        <w:t>обеми</w:t>
      </w:r>
      <w:bookmarkStart w:id="0" w:name="_GoBack"/>
      <w:bookmarkEnd w:id="0"/>
      <w:r w:rsidRPr="00CA1955">
        <w:rPr>
          <w:rFonts w:ascii="Times New Roman" w:hAnsi="Times New Roman" w:cs="Times New Roman"/>
          <w:sz w:val="24"/>
          <w:szCs w:val="24"/>
        </w:rPr>
        <w:t xml:space="preserve"> от данни</w:t>
      </w:r>
    </w:p>
    <w:p w:rsidR="00CA1955" w:rsidRDefault="00CA1955" w:rsidP="00F51F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Използване н</w:t>
      </w:r>
      <w:r>
        <w:rPr>
          <w:rFonts w:ascii="Times New Roman" w:hAnsi="Times New Roman" w:cs="Times New Roman"/>
          <w:sz w:val="24"/>
          <w:szCs w:val="24"/>
        </w:rPr>
        <w:t xml:space="preserve">а големи обеми от данни за решаване на сложни и комплексни </w:t>
      </w:r>
      <w:r w:rsidRPr="00CA1955">
        <w:rPr>
          <w:rFonts w:ascii="Times New Roman" w:hAnsi="Times New Roman" w:cs="Times New Roman"/>
          <w:sz w:val="24"/>
          <w:szCs w:val="24"/>
        </w:rPr>
        <w:t>проблеми</w:t>
      </w:r>
    </w:p>
    <w:p w:rsidR="00F51F2B" w:rsidRPr="00F51F2B" w:rsidRDefault="00F51F2B" w:rsidP="00F51F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A1955" w:rsidRPr="00F51F2B" w:rsidRDefault="00CA1955" w:rsidP="00F51F2B">
      <w:pPr>
        <w:pStyle w:val="ListParagraph"/>
        <w:numPr>
          <w:ilvl w:val="0"/>
          <w:numId w:val="2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51F2B">
        <w:rPr>
          <w:rFonts w:ascii="Times New Roman" w:hAnsi="Times New Roman" w:cs="Times New Roman"/>
          <w:b/>
          <w:sz w:val="24"/>
          <w:szCs w:val="24"/>
        </w:rPr>
        <w:t>ВЪВЕДЕНИЕ В ИНФОРМАЦИОННИТЕ СИСТЕМИ</w:t>
      </w:r>
      <w:r w:rsidRPr="00F51F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ИС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Основни етап</w:t>
      </w:r>
      <w:r>
        <w:rPr>
          <w:rFonts w:ascii="Times New Roman" w:hAnsi="Times New Roman" w:cs="Times New Roman"/>
          <w:sz w:val="24"/>
          <w:szCs w:val="24"/>
        </w:rPr>
        <w:t>и в разработването и използване</w:t>
      </w:r>
      <w:r w:rsidRPr="00CA1955">
        <w:rPr>
          <w:rFonts w:ascii="Times New Roman" w:hAnsi="Times New Roman" w:cs="Times New Roman"/>
          <w:sz w:val="24"/>
          <w:szCs w:val="24"/>
        </w:rPr>
        <w:t>то на информационните системи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Основни понятия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Специализирани бази данни</w:t>
      </w:r>
    </w:p>
    <w:p w:rsidR="00B6792F" w:rsidRDefault="00CA1955" w:rsidP="00F51F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Сигурност и защита на данните</w:t>
      </w:r>
    </w:p>
    <w:p w:rsidR="00F51F2B" w:rsidRPr="00F51F2B" w:rsidRDefault="00F51F2B" w:rsidP="00F51F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A1955" w:rsidRPr="00F51F2B" w:rsidRDefault="00CA1955" w:rsidP="00F51F2B">
      <w:pPr>
        <w:pStyle w:val="ListParagraph"/>
        <w:numPr>
          <w:ilvl w:val="0"/>
          <w:numId w:val="2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51F2B">
        <w:rPr>
          <w:rFonts w:ascii="Times New Roman" w:hAnsi="Times New Roman" w:cs="Times New Roman"/>
          <w:b/>
          <w:sz w:val="24"/>
          <w:szCs w:val="24"/>
          <w:lang w:val="bg-BG"/>
        </w:rPr>
        <w:t>ПРОЕКТИРАНЕ И СЪЗДАВАНЕ НА БАЗИ ОТ ДАННИ И НА ИС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Анализ на изискванията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 xml:space="preserve">та в СУБД MS Access 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Проектиране на БД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 xml:space="preserve">Създаване на таблици 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Създаване на връзки (релации) между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A1955">
        <w:rPr>
          <w:rFonts w:ascii="Times New Roman" w:hAnsi="Times New Roman" w:cs="Times New Roman"/>
          <w:sz w:val="24"/>
          <w:szCs w:val="24"/>
        </w:rPr>
        <w:t>таблици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Създаване на формуляр (форма)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Оформление на формуляр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Създаване на заявки в база данни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Създаване на заявки за изчисления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Създаване на заявки за модифициране на БД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Отчети в БД</w:t>
      </w:r>
    </w:p>
    <w:p w:rsidR="00CA1955" w:rsidRPr="00CA1955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Създава</w:t>
      </w:r>
      <w:r>
        <w:rPr>
          <w:rFonts w:ascii="Times New Roman" w:hAnsi="Times New Roman" w:cs="Times New Roman"/>
          <w:sz w:val="24"/>
          <w:szCs w:val="24"/>
        </w:rPr>
        <w:t xml:space="preserve">не на начална форма </w:t>
      </w:r>
    </w:p>
    <w:p w:rsidR="00CA1955" w:rsidRPr="00F51F2B" w:rsidRDefault="00CA1955" w:rsidP="00CA1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955">
        <w:rPr>
          <w:rFonts w:ascii="Times New Roman" w:hAnsi="Times New Roman" w:cs="Times New Roman"/>
          <w:sz w:val="24"/>
          <w:szCs w:val="24"/>
        </w:rPr>
        <w:t>Внедряване на информационна система</w:t>
      </w:r>
    </w:p>
    <w:sectPr w:rsidR="00CA1955" w:rsidRPr="00F51F2B" w:rsidSect="00CA1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5081"/>
    <w:multiLevelType w:val="hybridMultilevel"/>
    <w:tmpl w:val="3852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96E49"/>
    <w:multiLevelType w:val="hybridMultilevel"/>
    <w:tmpl w:val="71C87EE4"/>
    <w:lvl w:ilvl="0" w:tplc="2AD46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55"/>
    <w:rsid w:val="00C86A02"/>
    <w:rsid w:val="00CA1955"/>
    <w:rsid w:val="00F51F2B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4613"/>
  <w15:chartTrackingRefBased/>
  <w15:docId w15:val="{3DE2E921-4098-43C1-B52D-75FF3F3B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Vanq Qneva</dc:creator>
  <cp:keywords/>
  <dc:description/>
  <cp:lastModifiedBy>Vanq Qneva</cp:lastModifiedBy>
  <cp:revision>2</cp:revision>
  <dcterms:created xsi:type="dcterms:W3CDTF">2021-01-14T16:55:00Z</dcterms:created>
  <dcterms:modified xsi:type="dcterms:W3CDTF">2021-01-14T17:17:00Z</dcterms:modified>
</cp:coreProperties>
</file>